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nowy kamper?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dalekie podróże? Czy właśnie jesteś na etapie opracowywania planu, w jaki sposób zwiedzić najbardziej malownicze zakątki Europy? Sprawdź, &lt;strong&gt;ile kosztuje nowy kamper&lt;/strong&gt; i dlaczego podróżowanie z przyczepą kempingową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nowy kamper? Niezbędne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własnego kampera? Myślisz o tym, aby zainwestować swoje pieniądze w taki sposób? Szczęśliwi posiadacze kampera mogą potwierdzić, że tego typu forma podróżowania to jedna z lepszych przygód, dzięki której można odkrywać nieznane wcześniej tereny. Jeśli chcesz przeżyć niezapomniane wakacje i zobaczyć miejsca, których nie zobaczysz, podróżując za pośrednictwem biur podróży, to zobacz,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nowy kamper</w:t>
      </w:r>
      <w:r>
        <w:rPr>
          <w:rFonts w:ascii="calibri" w:hAnsi="calibri" w:eastAsia="calibri" w:cs="calibri"/>
          <w:sz w:val="24"/>
          <w:szCs w:val="24"/>
        </w:rPr>
        <w:t xml:space="preserve"> i co dokładnie wlicza się w tę cenę!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Przekrój cen kamperów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kampera zależy nie tylko od preferencji, ale i budżetu. Różnice w cenie mogą być naprawdę duże, a wszystko zależy od wielkości pojazdu, a także wszelkich funkcjonalności, które spełnia.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nowy kamper?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Patrząc na to, jak kształtują się ceny na rynku, można wysnuć wniosek, że średniej jakości kamper, to wydatek rzędu około 60 tys. euro. Tańsze modele można znaleźć w granicach 4-50 tys. euro, a cena jest podyktowana ich mniejszym gabarytem. Poznaj marki specjalizujące się w produkcji kamperów i zobacz, jakie modele cieszą się największym zainteresowaniem. Jedno jest pewne, posiadanie kampera to zakup na lata, który obfituje w masę pięknych wspomnień i niezapomnianych wycieczek!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motoryzacja/ile-kosztuje-kam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2026-04-13T15:39:38+02:00</dcterms:created>
  <dcterms:modified xsi:type="dcterms:W3CDTF">2026-04-13T15:39:38+02:00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